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MAY 12, 2020</w:t>
      </w:r>
    </w:p>
    <w:p>
      <w:pPr>
        <w:pStyle w:val="Normal.0"/>
        <w:jc w:val="center"/>
        <w:rPr>
          <w:rFonts w:ascii="Calibri" w:cs="Calibri" w:hAnsi="Calibri" w:eastAsia="Calibri"/>
          <w:sz w:val="24"/>
          <w:szCs w:val="24"/>
          <w:u w:val="single"/>
        </w:rPr>
      </w:pPr>
      <w:r>
        <w:rPr>
          <w:rFonts w:ascii="Calibri" w:cs="Calibri" w:hAnsi="Calibri" w:eastAsia="Calibri"/>
          <w:sz w:val="24"/>
          <w:szCs w:val="24"/>
          <w:u w:val="single"/>
          <w:rtl w:val="0"/>
          <w:lang w:val="en-US"/>
        </w:rPr>
        <w:t xml:space="preserve">  </w:t>
      </w: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Statement of President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Adequate notice for this meeting has been provided accordingly to the Open Public Meeting Act Rule NJAC5:20.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Management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Minutes of April 13, 2020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Mary </w:t>
      </w:r>
      <w:r>
        <w:rPr>
          <w:rFonts w:ascii="Calibri" w:cs="Calibri" w:hAnsi="Calibri" w:eastAsia="Calibri"/>
          <w:sz w:val="24"/>
          <w:szCs w:val="24"/>
          <w:rtl w:val="0"/>
          <w:lang w:val="en-US"/>
        </w:rPr>
        <w:t xml:space="preserve">Soccio </w:t>
      </w:r>
      <w:r>
        <w:rPr>
          <w:rFonts w:ascii="Calibri" w:cs="Calibri" w:hAnsi="Calibri" w:eastAsia="Calibri"/>
          <w:sz w:val="24"/>
          <w:szCs w:val="24"/>
          <w:rtl w:val="0"/>
          <w:lang w:val="en-US"/>
        </w:rPr>
        <w:t xml:space="preserve">makes motion to accept minutes with </w:t>
      </w:r>
      <w:r>
        <w:rPr>
          <w:rFonts w:ascii="Calibri" w:cs="Calibri" w:hAnsi="Calibri" w:eastAsia="Calibri"/>
          <w:sz w:val="24"/>
          <w:szCs w:val="24"/>
          <w:rtl w:val="0"/>
          <w:lang w:val="en-US"/>
        </w:rPr>
        <w:t xml:space="preserve">the following </w:t>
      </w:r>
      <w:r>
        <w:rPr>
          <w:rFonts w:ascii="Calibri" w:cs="Calibri" w:hAnsi="Calibri" w:eastAsia="Calibri"/>
          <w:sz w:val="24"/>
          <w:szCs w:val="24"/>
          <w:rtl w:val="0"/>
          <w:lang w:val="en-US"/>
        </w:rPr>
        <w:t>change</w:t>
      </w:r>
      <w:r>
        <w:rPr>
          <w:rFonts w:ascii="Calibri" w:cs="Calibri" w:hAnsi="Calibri" w:eastAsia="Calibri"/>
          <w:sz w:val="24"/>
          <w:szCs w:val="24"/>
          <w:rtl w:val="0"/>
          <w:lang w:val="en-US"/>
        </w:rPr>
        <w:t xml:space="preserve">: removal of unit and name of owner; </w:t>
      </w:r>
      <w:r>
        <w:rPr>
          <w:rFonts w:ascii="Calibri" w:cs="Calibri" w:hAnsi="Calibri" w:eastAsia="Calibri"/>
          <w:sz w:val="24"/>
          <w:szCs w:val="24"/>
          <w:rtl w:val="0"/>
          <w:lang w:val="en-US"/>
        </w:rPr>
        <w:t>send an email to unit owners as to the need for owners to be vigilant as to flushing of toilet paper down the toilet, not wipes/paper towel</w:t>
      </w:r>
      <w:r>
        <w:rPr>
          <w:rFonts w:ascii="Calibri" w:cs="Calibri" w:hAnsi="Calibri" w:eastAsia="Calibri"/>
          <w:sz w:val="24"/>
          <w:szCs w:val="24"/>
          <w:rtl w:val="0"/>
          <w:lang w:val="en-US"/>
        </w:rPr>
        <w:t>s.  Steve Fetics seconds.  Approved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Status of Towing Signs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Management advises </w:t>
      </w:r>
      <w:r>
        <w:rPr>
          <w:rFonts w:ascii="Calibri" w:cs="Calibri" w:hAnsi="Calibri" w:eastAsia="Calibri"/>
          <w:sz w:val="24"/>
          <w:szCs w:val="24"/>
          <w:rtl w:val="0"/>
          <w:lang w:val="en-US"/>
        </w:rPr>
        <w:t xml:space="preserve">it is </w:t>
      </w:r>
      <w:r>
        <w:rPr>
          <w:rFonts w:ascii="Calibri" w:cs="Calibri" w:hAnsi="Calibri" w:eastAsia="Calibri"/>
          <w:sz w:val="24"/>
          <w:szCs w:val="24"/>
          <w:rtl w:val="0"/>
          <w:lang w:val="en-US"/>
        </w:rPr>
        <w:t>still corresponding with owner of company as to procuring signs.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Pool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Prep and Opening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Board discusses whether pool should be prepared for opening.  All agree</w:t>
      </w:r>
      <w:r>
        <w:rPr>
          <w:rFonts w:ascii="Calibri" w:cs="Calibri" w:hAnsi="Calibri" w:eastAsia="Calibri"/>
          <w:sz w:val="24"/>
          <w:szCs w:val="24"/>
          <w:rtl w:val="0"/>
          <w:lang w:val="en-US"/>
        </w:rPr>
        <w:t>. A</w:t>
      </w:r>
      <w:r>
        <w:rPr>
          <w:rFonts w:ascii="Calibri" w:cs="Calibri" w:hAnsi="Calibri" w:eastAsia="Calibri"/>
          <w:sz w:val="24"/>
          <w:szCs w:val="24"/>
          <w:rtl w:val="0"/>
          <w:lang w:val="en-US"/>
        </w:rPr>
        <w:t xml:space="preserve">s it is the only amenity that we have, we will move forward and  open when the town inspects and when we receive government directive.  Any other issue relative to same will be discussed before pool opens.  </w:t>
      </w:r>
      <w:r>
        <w:rPr>
          <w:rFonts w:ascii="Calibri" w:cs="Calibri" w:hAnsi="Calibri" w:eastAsia="Calibri"/>
          <w:sz w:val="24"/>
          <w:szCs w:val="24"/>
          <w:rtl w:val="0"/>
          <w:lang w:val="en-US"/>
        </w:rPr>
        <w:t>This information</w:t>
      </w:r>
      <w:r>
        <w:rPr>
          <w:rFonts w:ascii="Calibri" w:cs="Calibri" w:hAnsi="Calibri" w:eastAsia="Calibri"/>
          <w:sz w:val="24"/>
          <w:szCs w:val="24"/>
          <w:rtl w:val="0"/>
          <w:lang w:val="en-US"/>
        </w:rPr>
        <w:t xml:space="preserve"> will be put on website and bulletin board.  Swift alert from Patrician advising that pool will be open when government gives directive.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BTS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Brian calls in </w:t>
      </w:r>
      <w:r>
        <w:rPr>
          <w:rFonts w:ascii="Calibri" w:cs="Calibri" w:hAnsi="Calibri" w:eastAsia="Calibri"/>
          <w:sz w:val="24"/>
          <w:szCs w:val="24"/>
          <w:rtl w:val="0"/>
          <w:lang w:val="en-US"/>
        </w:rPr>
        <w:t xml:space="preserve">to </w:t>
      </w:r>
      <w:r>
        <w:rPr>
          <w:rFonts w:ascii="Calibri" w:cs="Calibri" w:hAnsi="Calibri" w:eastAsia="Calibri"/>
          <w:sz w:val="24"/>
          <w:szCs w:val="24"/>
          <w:rtl w:val="0"/>
          <w:lang w:val="en-US"/>
        </w:rPr>
        <w:t>discuss and answer questions relative to drainage in building 7 &amp; 8, at a cost of $4,959.60</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states that since it involves seeding </w:t>
      </w:r>
      <w:r>
        <w:rPr>
          <w:rFonts w:ascii="Calibri" w:cs="Calibri" w:hAnsi="Calibri" w:eastAsia="Calibri"/>
          <w:sz w:val="24"/>
          <w:szCs w:val="24"/>
          <w:rtl w:val="0"/>
          <w:lang w:val="en-US"/>
        </w:rPr>
        <w:t xml:space="preserve">it </w:t>
      </w:r>
      <w:r>
        <w:rPr>
          <w:rFonts w:ascii="Calibri" w:cs="Calibri" w:hAnsi="Calibri" w:eastAsia="Calibri"/>
          <w:sz w:val="24"/>
          <w:szCs w:val="24"/>
          <w:rtl w:val="0"/>
          <w:lang w:val="en-US"/>
        </w:rPr>
        <w:t xml:space="preserve">should be done in the </w:t>
      </w:r>
      <w:r>
        <w:rPr>
          <w:rFonts w:ascii="Calibri" w:cs="Calibri" w:hAnsi="Calibri" w:eastAsia="Calibri"/>
          <w:sz w:val="24"/>
          <w:szCs w:val="24"/>
          <w:rtl w:val="0"/>
          <w:lang w:val="en-US"/>
        </w:rPr>
        <w:t>f</w:t>
      </w:r>
      <w:r>
        <w:rPr>
          <w:rFonts w:ascii="Calibri" w:cs="Calibri" w:hAnsi="Calibri" w:eastAsia="Calibri"/>
          <w:sz w:val="24"/>
          <w:szCs w:val="24"/>
          <w:rtl w:val="0"/>
          <w:lang w:val="en-US"/>
        </w:rPr>
        <w:t>all.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Fence for Pool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Discussion once again on types of slip fence</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 A</w:t>
      </w:r>
      <w:r>
        <w:rPr>
          <w:rFonts w:ascii="Calibri" w:cs="Calibri" w:hAnsi="Calibri" w:eastAsia="Calibri"/>
          <w:sz w:val="24"/>
          <w:szCs w:val="24"/>
          <w:rtl w:val="0"/>
          <w:lang w:val="en-US"/>
        </w:rPr>
        <w:t xml:space="preserve">s not a priority, will hold off.  It was mentioned by pool company, that solar panels can be installed on part of house for an approximate cost of </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1,000.00 and </w:t>
      </w:r>
      <w:r>
        <w:rPr>
          <w:rFonts w:ascii="Calibri" w:cs="Calibri" w:hAnsi="Calibri" w:eastAsia="Calibri"/>
          <w:sz w:val="24"/>
          <w:szCs w:val="24"/>
          <w:rtl w:val="0"/>
          <w:lang w:val="en-US"/>
        </w:rPr>
        <w:t>they</w:t>
      </w:r>
      <w:r>
        <w:rPr>
          <w:rFonts w:ascii="Calibri" w:cs="Calibri" w:hAnsi="Calibri" w:eastAsia="Calibri"/>
          <w:sz w:val="24"/>
          <w:szCs w:val="24"/>
          <w:rtl w:val="0"/>
          <w:lang w:val="en-US"/>
        </w:rPr>
        <w:t xml:space="preserve"> will heat the pool to bath temperature.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Vote on Wall Rebuild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Proposal from W.C. Fields to replace tie wall near 402 with natural boulders and regrade </w:t>
      </w:r>
      <w:r>
        <w:rPr>
          <w:rFonts w:ascii="Calibri" w:cs="Calibri" w:hAnsi="Calibri" w:eastAsia="Calibri"/>
          <w:sz w:val="24"/>
          <w:szCs w:val="24"/>
          <w:rtl w:val="0"/>
          <w:lang w:val="en-US"/>
        </w:rPr>
        <w:t xml:space="preserve">of </w:t>
      </w:r>
      <w:r>
        <w:rPr>
          <w:rFonts w:ascii="Calibri" w:cs="Calibri" w:hAnsi="Calibri" w:eastAsia="Calibri"/>
          <w:sz w:val="24"/>
          <w:szCs w:val="24"/>
          <w:rtl w:val="0"/>
          <w:lang w:val="en-US"/>
        </w:rPr>
        <w:t>hill</w:t>
      </w:r>
      <w:r>
        <w:rPr>
          <w:rFonts w:ascii="Calibri" w:cs="Calibri" w:hAnsi="Calibri" w:eastAsia="Calibri"/>
          <w:sz w:val="24"/>
          <w:szCs w:val="24"/>
          <w:rtl w:val="0"/>
          <w:lang w:val="en-US"/>
        </w:rPr>
        <w:t xml:space="preserve"> at a </w:t>
      </w:r>
      <w:r>
        <w:rPr>
          <w:rFonts w:ascii="Calibri" w:cs="Calibri" w:hAnsi="Calibri" w:eastAsia="Calibri"/>
          <w:sz w:val="24"/>
          <w:szCs w:val="24"/>
          <w:rtl w:val="0"/>
          <w:lang w:val="en-US"/>
        </w:rPr>
        <w:t>cost $2,250.00.  All in agreement as to same.  The remainder of the bid which is plant installation can be revisited in Fall.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Vote on Olivo Concrete Bid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V</w:t>
      </w:r>
      <w:r>
        <w:rPr>
          <w:rFonts w:ascii="Calibri" w:cs="Calibri" w:hAnsi="Calibri" w:eastAsia="Calibri"/>
          <w:sz w:val="24"/>
          <w:szCs w:val="24"/>
          <w:rtl w:val="0"/>
          <w:lang w:val="en-US"/>
        </w:rPr>
        <w:t xml:space="preserve">ote </w:t>
      </w:r>
      <w:r>
        <w:rPr>
          <w:rFonts w:ascii="Calibri" w:cs="Calibri" w:hAnsi="Calibri" w:eastAsia="Calibri"/>
          <w:sz w:val="24"/>
          <w:szCs w:val="24"/>
          <w:rtl w:val="0"/>
          <w:lang w:val="en-US"/>
        </w:rPr>
        <w:t>was taken to have Olivo complete</w:t>
      </w:r>
      <w:r>
        <w:rPr>
          <w:rFonts w:ascii="Calibri" w:cs="Calibri" w:hAnsi="Calibri" w:eastAsia="Calibri"/>
          <w:sz w:val="24"/>
          <w:szCs w:val="24"/>
          <w:rtl w:val="0"/>
          <w:lang w:val="en-US"/>
        </w:rPr>
        <w:t xml:space="preserve"> remainder</w:t>
      </w:r>
      <w:r>
        <w:rPr>
          <w:rFonts w:ascii="Calibri" w:cs="Calibri" w:hAnsi="Calibri" w:eastAsia="Calibri"/>
          <w:sz w:val="24"/>
          <w:szCs w:val="24"/>
          <w:rtl w:val="0"/>
          <w:lang w:val="en-US"/>
        </w:rPr>
        <w:t xml:space="preserve"> of work</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in</w:t>
      </w:r>
      <w:r>
        <w:rPr>
          <w:rFonts w:ascii="Calibri" w:cs="Calibri" w:hAnsi="Calibri" w:eastAsia="Calibri"/>
          <w:sz w:val="24"/>
          <w:szCs w:val="24"/>
          <w:rtl w:val="0"/>
          <w:lang w:val="en-US"/>
        </w:rPr>
        <w:t xml:space="preserve"> the </w:t>
      </w:r>
      <w:r>
        <w:rPr>
          <w:rFonts w:ascii="Calibri" w:cs="Calibri" w:hAnsi="Calibri" w:eastAsia="Calibri"/>
          <w:sz w:val="24"/>
          <w:szCs w:val="24"/>
          <w:rtl w:val="0"/>
          <w:lang w:val="en-US"/>
        </w:rPr>
        <w:t xml:space="preserve">concrete </w:t>
      </w:r>
      <w:r>
        <w:rPr>
          <w:rFonts w:ascii="Calibri" w:cs="Calibri" w:hAnsi="Calibri" w:eastAsia="Calibri"/>
          <w:sz w:val="24"/>
          <w:szCs w:val="24"/>
          <w:rtl w:val="0"/>
          <w:lang w:val="en-US"/>
        </w:rPr>
        <w:t xml:space="preserve">bid minus two stoops </w:t>
      </w:r>
      <w:r>
        <w:rPr>
          <w:rFonts w:ascii="Calibri" w:cs="Calibri" w:hAnsi="Calibri" w:eastAsia="Calibri"/>
          <w:sz w:val="24"/>
          <w:szCs w:val="24"/>
          <w:rtl w:val="0"/>
          <w:lang w:val="en-US"/>
        </w:rPr>
        <w:t xml:space="preserve">at a cost of </w:t>
      </w:r>
      <w:r>
        <w:rPr>
          <w:rFonts w:ascii="Calibri" w:cs="Calibri" w:hAnsi="Calibri" w:eastAsia="Calibri"/>
          <w:sz w:val="24"/>
          <w:szCs w:val="24"/>
          <w:rtl w:val="0"/>
          <w:lang w:val="en-US"/>
        </w:rPr>
        <w:t>$11,650.00</w:t>
      </w:r>
      <w:r>
        <w:rPr>
          <w:rFonts w:ascii="Calibri" w:cs="Calibri" w:hAnsi="Calibri" w:eastAsia="Calibri"/>
          <w:sz w:val="24"/>
          <w:szCs w:val="24"/>
          <w:rtl w:val="0"/>
          <w:lang w:val="en-US"/>
        </w:rPr>
        <w:t>.  W</w:t>
      </w:r>
      <w:r>
        <w:rPr>
          <w:rFonts w:ascii="Calibri" w:cs="Calibri" w:hAnsi="Calibri" w:eastAsia="Calibri"/>
          <w:sz w:val="24"/>
          <w:szCs w:val="24"/>
          <w:rtl w:val="0"/>
          <w:lang w:val="en-US"/>
        </w:rPr>
        <w:t xml:space="preserve">ith </w:t>
      </w:r>
      <w:r>
        <w:rPr>
          <w:rFonts w:ascii="Calibri" w:cs="Calibri" w:hAnsi="Calibri" w:eastAsia="Calibri"/>
          <w:sz w:val="24"/>
          <w:szCs w:val="24"/>
          <w:rtl w:val="0"/>
          <w:lang w:val="en-US"/>
        </w:rPr>
        <w:t>the inclusion of the</w:t>
      </w:r>
      <w:r>
        <w:rPr>
          <w:rFonts w:ascii="Calibri" w:cs="Calibri" w:hAnsi="Calibri" w:eastAsia="Calibri"/>
          <w:sz w:val="24"/>
          <w:szCs w:val="24"/>
          <w:rtl w:val="0"/>
          <w:lang w:val="en-US"/>
        </w:rPr>
        <w:t xml:space="preserve"> stoop approv</w:t>
      </w:r>
      <w:r>
        <w:rPr>
          <w:rFonts w:ascii="Calibri" w:cs="Calibri" w:hAnsi="Calibri" w:eastAsia="Calibri"/>
          <w:sz w:val="24"/>
          <w:szCs w:val="24"/>
          <w:rtl w:val="0"/>
          <w:lang w:val="en-US"/>
        </w:rPr>
        <w:t>ed at a prior meeting, the</w:t>
      </w:r>
      <w:r>
        <w:rPr>
          <w:rFonts w:ascii="Calibri" w:cs="Calibri" w:hAnsi="Calibri" w:eastAsia="Calibri"/>
          <w:sz w:val="24"/>
          <w:szCs w:val="24"/>
          <w:rtl w:val="0"/>
          <w:lang w:val="en-US"/>
        </w:rPr>
        <w:t xml:space="preserve"> total </w:t>
      </w:r>
      <w:r>
        <w:rPr>
          <w:rFonts w:ascii="Calibri" w:cs="Calibri" w:hAnsi="Calibri" w:eastAsia="Calibri"/>
          <w:sz w:val="24"/>
          <w:szCs w:val="24"/>
          <w:rtl w:val="0"/>
          <w:lang w:val="en-US"/>
        </w:rPr>
        <w:t xml:space="preserve">cost is </w:t>
      </w:r>
      <w:r>
        <w:rPr>
          <w:rFonts w:ascii="Calibri" w:cs="Calibri" w:hAnsi="Calibri" w:eastAsia="Calibri"/>
          <w:sz w:val="24"/>
          <w:szCs w:val="24"/>
          <w:rtl w:val="0"/>
          <w:lang w:val="en-US"/>
        </w:rPr>
        <w:t xml:space="preserve">$14,600.00.  Some discussion as to </w:t>
      </w:r>
      <w:r>
        <w:rPr>
          <w:rFonts w:ascii="Calibri" w:cs="Calibri" w:hAnsi="Calibri" w:eastAsia="Calibri"/>
          <w:sz w:val="24"/>
          <w:szCs w:val="24"/>
          <w:rtl w:val="0"/>
          <w:lang w:val="en-US"/>
        </w:rPr>
        <w:t>completing</w:t>
      </w:r>
      <w:r>
        <w:rPr>
          <w:rFonts w:ascii="Calibri" w:cs="Calibri" w:hAnsi="Calibri" w:eastAsia="Calibri"/>
          <w:sz w:val="24"/>
          <w:szCs w:val="24"/>
          <w:rtl w:val="0"/>
          <w:lang w:val="en-US"/>
        </w:rPr>
        <w:t xml:space="preserve"> the </w:t>
      </w:r>
      <w:r>
        <w:rPr>
          <w:rFonts w:ascii="Calibri" w:cs="Calibri" w:hAnsi="Calibri" w:eastAsia="Calibri"/>
          <w:sz w:val="24"/>
          <w:szCs w:val="24"/>
          <w:rtl w:val="0"/>
          <w:lang w:val="en-US"/>
        </w:rPr>
        <w:t>work</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in smaller segments at different times</w:t>
      </w:r>
      <w:r>
        <w:rPr>
          <w:rFonts w:ascii="Calibri" w:cs="Calibri" w:hAnsi="Calibri" w:eastAsia="Calibri"/>
          <w:sz w:val="24"/>
          <w:szCs w:val="24"/>
          <w:rtl w:val="0"/>
          <w:lang w:val="en-US"/>
        </w:rPr>
        <w:t xml:space="preserve">, but Management states that </w:t>
      </w:r>
      <w:r>
        <w:rPr>
          <w:rFonts w:ascii="Calibri" w:cs="Calibri" w:hAnsi="Calibri" w:eastAsia="Calibri"/>
          <w:sz w:val="24"/>
          <w:szCs w:val="24"/>
          <w:rtl w:val="0"/>
          <w:lang w:val="en-US"/>
        </w:rPr>
        <w:t>Olivo</w:t>
      </w:r>
      <w:r>
        <w:rPr>
          <w:rFonts w:ascii="Calibri" w:cs="Calibri" w:hAnsi="Calibri" w:eastAsia="Calibri"/>
          <w:sz w:val="24"/>
          <w:szCs w:val="24"/>
          <w:rtl w:val="0"/>
          <w:lang w:val="en-US"/>
        </w:rPr>
        <w:t xml:space="preserve"> will not come back for just the stoop or he will not allow time for the Association.  Steve Fetics makes motion to approve</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Michael Issler seconds</w:t>
      </w:r>
      <w:r>
        <w:rPr>
          <w:rFonts w:ascii="Calibri" w:cs="Calibri" w:hAnsi="Calibri" w:eastAsia="Calibri"/>
          <w:sz w:val="24"/>
          <w:szCs w:val="24"/>
          <w:rtl w:val="0"/>
          <w:lang w:val="en-US"/>
        </w:rPr>
        <w:t>. A</w:t>
      </w:r>
      <w:r>
        <w:rPr>
          <w:rFonts w:ascii="Calibri" w:cs="Calibri" w:hAnsi="Calibri" w:eastAsia="Calibri"/>
          <w:sz w:val="24"/>
          <w:szCs w:val="24"/>
          <w:rtl w:val="0"/>
          <w:lang w:val="en-US"/>
        </w:rPr>
        <w:t>approved.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Basement Steel Door Frames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B</w:t>
      </w:r>
      <w:r>
        <w:rPr>
          <w:rFonts w:ascii="Calibri" w:cs="Calibri" w:hAnsi="Calibri" w:eastAsia="Calibri"/>
          <w:sz w:val="24"/>
          <w:szCs w:val="24"/>
          <w:rtl w:val="0"/>
          <w:lang w:val="en-US"/>
        </w:rPr>
        <w:t xml:space="preserve">uildings 100-400 </w:t>
      </w:r>
      <w:r>
        <w:rPr>
          <w:rFonts w:ascii="Calibri" w:cs="Calibri" w:hAnsi="Calibri" w:eastAsia="Calibri"/>
          <w:sz w:val="24"/>
          <w:szCs w:val="24"/>
          <w:rtl w:val="0"/>
          <w:lang w:val="en-US"/>
        </w:rPr>
        <w:t xml:space="preserve">have </w:t>
      </w:r>
      <w:r>
        <w:rPr>
          <w:rFonts w:ascii="Calibri" w:cs="Calibri" w:hAnsi="Calibri" w:eastAsia="Calibri"/>
          <w:sz w:val="24"/>
          <w:szCs w:val="24"/>
          <w:rtl w:val="0"/>
          <w:lang w:val="en-US"/>
        </w:rPr>
        <w:t xml:space="preserve">basement back doors.  Management states this frame is an Association responsibility.  Management suggests Tony Valvano give an opinion as to what </w:t>
      </w:r>
      <w:r>
        <w:rPr>
          <w:rFonts w:ascii="Calibri" w:cs="Calibri" w:hAnsi="Calibri" w:eastAsia="Calibri"/>
          <w:sz w:val="24"/>
          <w:szCs w:val="24"/>
          <w:rtl w:val="0"/>
          <w:lang w:val="en-US"/>
        </w:rPr>
        <w:t>repairs entail</w:t>
      </w:r>
      <w:r>
        <w:rPr>
          <w:rFonts w:ascii="Calibri" w:cs="Calibri" w:hAnsi="Calibri" w:eastAsia="Calibri"/>
          <w:sz w:val="24"/>
          <w:szCs w:val="24"/>
          <w:rtl w:val="0"/>
          <w:lang w:val="en-US"/>
        </w:rPr>
        <w: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Discussion of Decks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Discussion of deck replacement for unit from last year</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give unit </w:t>
      </w:r>
      <w:r>
        <w:rPr>
          <w:rFonts w:ascii="Calibri" w:cs="Calibri" w:hAnsi="Calibri" w:eastAsia="Calibri"/>
          <w:sz w:val="24"/>
          <w:szCs w:val="24"/>
          <w:rtl w:val="0"/>
          <w:lang w:val="en-US"/>
        </w:rPr>
        <w:t>owner the A</w:t>
      </w:r>
      <w:r>
        <w:rPr>
          <w:rFonts w:ascii="Calibri" w:cs="Calibri" w:hAnsi="Calibri" w:eastAsia="Calibri"/>
          <w:sz w:val="24"/>
          <w:szCs w:val="24"/>
          <w:rtl w:val="0"/>
          <w:lang w:val="en-US"/>
        </w:rPr>
        <w:t>ssociation cost for deck and the proposal that we received for extended deck.  Of course, it does not preclude the unit from obtaining their own contractor, will advise unit.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In discussion of deck, it was thought to have Abbas, Patrician Associates engineer </w:t>
      </w:r>
      <w:r>
        <w:rPr>
          <w:rFonts w:ascii="Calibri" w:cs="Calibri" w:hAnsi="Calibri" w:eastAsia="Calibri"/>
          <w:sz w:val="24"/>
          <w:szCs w:val="24"/>
          <w:rtl w:val="0"/>
          <w:lang w:val="en-US"/>
        </w:rPr>
        <w:t xml:space="preserve">inspect all decks.  </w:t>
      </w:r>
      <w:r>
        <w:rPr>
          <w:rFonts w:ascii="Calibri" w:cs="Calibri" w:hAnsi="Calibri" w:eastAsia="Calibri"/>
          <w:sz w:val="24"/>
          <w:szCs w:val="24"/>
          <w:rtl w:val="0"/>
          <w:lang w:val="en-US"/>
        </w:rPr>
        <w:t xml:space="preserve"> Motion made by Mary Soccio to have Tony Valvano give proposal for basement door frames and Engineer to </w:t>
      </w:r>
      <w:r>
        <w:rPr>
          <w:rFonts w:ascii="Calibri" w:cs="Calibri" w:hAnsi="Calibri" w:eastAsia="Calibri"/>
          <w:sz w:val="24"/>
          <w:szCs w:val="24"/>
          <w:rtl w:val="0"/>
          <w:lang w:val="en-US"/>
        </w:rPr>
        <w:t xml:space="preserve">inspect </w:t>
      </w:r>
      <w:r>
        <w:rPr>
          <w:rFonts w:ascii="Calibri" w:cs="Calibri" w:hAnsi="Calibri" w:eastAsia="Calibri"/>
          <w:sz w:val="24"/>
          <w:szCs w:val="24"/>
          <w:rtl w:val="0"/>
          <w:lang w:val="en-US"/>
        </w:rPr>
        <w:t>decks</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 Tania Cruz seconds</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A</w:t>
      </w:r>
      <w:r>
        <w:rPr>
          <w:rFonts w:ascii="Calibri" w:cs="Calibri" w:hAnsi="Calibri" w:eastAsia="Calibri"/>
          <w:sz w:val="24"/>
          <w:szCs w:val="24"/>
          <w:rtl w:val="0"/>
          <w:lang w:val="en-US"/>
        </w:rPr>
        <w:t>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Vote on BTS Woodline Bid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Some Board members state that Nick can </w:t>
      </w:r>
      <w:r>
        <w:rPr>
          <w:rFonts w:ascii="Calibri" w:cs="Calibri" w:hAnsi="Calibri" w:eastAsia="Calibri"/>
          <w:sz w:val="24"/>
          <w:szCs w:val="24"/>
          <w:rtl w:val="0"/>
          <w:lang w:val="en-US"/>
        </w:rPr>
        <w:t>work on pushing back the woodline</w:t>
      </w:r>
      <w:r>
        <w:rPr>
          <w:rFonts w:ascii="Calibri" w:cs="Calibri" w:hAnsi="Calibri" w:eastAsia="Calibri"/>
          <w:sz w:val="24"/>
          <w:szCs w:val="24"/>
          <w:rtl w:val="0"/>
          <w:lang w:val="en-US"/>
        </w:rPr>
        <w:t>, but he has lots on his plate</w:t>
      </w:r>
      <w:r>
        <w:rPr>
          <w:rFonts w:ascii="Calibri" w:cs="Calibri" w:hAnsi="Calibri" w:eastAsia="Calibri"/>
          <w:sz w:val="24"/>
          <w:szCs w:val="24"/>
          <w:rtl w:val="0"/>
          <w:lang w:val="en-US"/>
        </w:rPr>
        <w:t>—</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railings, </w:t>
      </w:r>
      <w:r>
        <w:rPr>
          <w:rFonts w:ascii="Calibri" w:cs="Calibri" w:hAnsi="Calibri" w:eastAsia="Calibri"/>
          <w:sz w:val="24"/>
          <w:szCs w:val="24"/>
          <w:rtl w:val="0"/>
          <w:lang w:val="en-US"/>
        </w:rPr>
        <w:t xml:space="preserve">building a new </w:t>
      </w:r>
      <w:r>
        <w:rPr>
          <w:rFonts w:ascii="Calibri" w:cs="Calibri" w:hAnsi="Calibri" w:eastAsia="Calibri"/>
          <w:sz w:val="24"/>
          <w:szCs w:val="24"/>
          <w:rtl w:val="0"/>
          <w:lang w:val="en-US"/>
        </w:rPr>
        <w:t xml:space="preserve">dumpster enclosure, kick </w:t>
      </w:r>
      <w:r>
        <w:rPr>
          <w:rFonts w:ascii="Calibri" w:cs="Calibri" w:hAnsi="Calibri" w:eastAsia="Calibri"/>
          <w:sz w:val="24"/>
          <w:szCs w:val="24"/>
          <w:rtl w:val="0"/>
          <w:lang w:val="en-US"/>
        </w:rPr>
        <w:t xml:space="preserve">plates, etc.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I</w:t>
      </w:r>
      <w:r>
        <w:rPr>
          <w:rFonts w:ascii="Calibri" w:cs="Calibri" w:hAnsi="Calibri" w:eastAsia="Calibri"/>
          <w:sz w:val="24"/>
          <w:szCs w:val="24"/>
          <w:rtl w:val="0"/>
          <w:lang w:val="en-US"/>
        </w:rPr>
        <w:t xml:space="preserve">t also was decided to have W.C. Fields do the regrading </w:t>
      </w:r>
      <w:r>
        <w:rPr>
          <w:rFonts w:ascii="Calibri" w:cs="Calibri" w:hAnsi="Calibri" w:eastAsia="Calibri"/>
          <w:sz w:val="24"/>
          <w:szCs w:val="24"/>
          <w:rtl w:val="0"/>
          <w:lang w:val="en-US"/>
        </w:rPr>
        <w:t xml:space="preserve">between Buildings </w:t>
      </w:r>
      <w:r>
        <w:rPr>
          <w:rFonts w:ascii="Calibri" w:cs="Calibri" w:hAnsi="Calibri" w:eastAsia="Calibri"/>
          <w:sz w:val="24"/>
          <w:szCs w:val="24"/>
          <w:rtl w:val="0"/>
          <w:lang w:val="en-US"/>
        </w:rPr>
        <w:t xml:space="preserve">7 &amp; 8 as well as lightly regrade and pull </w:t>
      </w:r>
      <w:r>
        <w:rPr>
          <w:rFonts w:ascii="Calibri" w:cs="Calibri" w:hAnsi="Calibri" w:eastAsia="Calibri"/>
          <w:sz w:val="24"/>
          <w:szCs w:val="24"/>
          <w:rtl w:val="0"/>
          <w:lang w:val="en-US"/>
        </w:rPr>
        <w:t>out</w:t>
      </w:r>
      <w:r>
        <w:rPr>
          <w:rFonts w:ascii="Calibri" w:cs="Calibri" w:hAnsi="Calibri" w:eastAsia="Calibri"/>
          <w:sz w:val="24"/>
          <w:szCs w:val="24"/>
          <w:rtl w:val="0"/>
          <w:lang w:val="en-US"/>
        </w:rPr>
        <w:t xml:space="preserve"> boulders in building 9 &amp; 19 for a total of $4,798.13.  Tania Cruz makes motion</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Patty seconds</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A</w:t>
      </w:r>
      <w:r>
        <w:rPr>
          <w:rFonts w:ascii="Calibri" w:cs="Calibri" w:hAnsi="Calibri" w:eastAsia="Calibri"/>
          <w:sz w:val="24"/>
          <w:szCs w:val="24"/>
          <w:rtl w:val="0"/>
          <w:lang w:val="en-US"/>
        </w:rPr>
        <w:t xml:space="preserve">ll agree </w:t>
      </w:r>
      <w:r>
        <w:rPr>
          <w:rFonts w:ascii="Calibri" w:cs="Calibri" w:hAnsi="Calibri" w:eastAsia="Calibri"/>
          <w:sz w:val="24"/>
          <w:szCs w:val="24"/>
          <w:rtl w:val="0"/>
          <w:lang w:val="en-US"/>
        </w:rPr>
        <w:t>–</w:t>
      </w:r>
      <w:r>
        <w:rPr>
          <w:rFonts w:ascii="Calibri" w:cs="Calibri" w:hAnsi="Calibri" w:eastAsia="Calibri"/>
          <w:sz w:val="24"/>
          <w:szCs w:val="24"/>
          <w:rtl w:val="0"/>
          <w:lang w:val="en-US"/>
        </w:rPr>
        <w:t>Work will</w:t>
      </w:r>
      <w:r>
        <w:rPr>
          <w:rFonts w:ascii="Calibri" w:cs="Calibri" w:hAnsi="Calibri" w:eastAsia="Calibri"/>
          <w:sz w:val="24"/>
          <w:szCs w:val="24"/>
          <w:rtl w:val="0"/>
          <w:lang w:val="en-US"/>
        </w:rPr>
        <w:t xml:space="preserve"> to be done in Fall.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Bush replacement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Advise Nick to purchase and install bush that was removed due to roots.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Lights for Exterior Porches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Steve Fetics procured a company that manufacturers said lights and when purchased in quantity can be less expensive.  Board will look on website and choose several by Friday, May 15.  Also, discussion as to how many units in </w:t>
      </w:r>
      <w:r>
        <w:rPr>
          <w:rFonts w:ascii="Calibri" w:cs="Calibri" w:hAnsi="Calibri" w:eastAsia="Calibri"/>
          <w:sz w:val="24"/>
          <w:szCs w:val="24"/>
          <w:rtl w:val="0"/>
          <w:lang w:val="en-US"/>
        </w:rPr>
        <w:t>Building 19</w:t>
      </w:r>
      <w:r>
        <w:rPr>
          <w:rFonts w:ascii="Calibri" w:cs="Calibri" w:hAnsi="Calibri" w:eastAsia="Calibri"/>
          <w:sz w:val="24"/>
          <w:szCs w:val="24"/>
          <w:rtl w:val="0"/>
          <w:lang w:val="en-US"/>
        </w:rPr>
        <w:t xml:space="preserve"> have porch lights that are not operational and go forward with that issue.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cs="Calibri" w:hAnsi="Calibri" w:eastAsia="Calibri"/>
          <w:sz w:val="24"/>
          <w:szCs w:val="24"/>
          <w:rtl w:val="0"/>
          <w:lang w:val="en-US"/>
        </w:rPr>
        <w:t xml:space="preserve">Meeting adjourned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2:00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pPr>
      <w:r>
        <w:rPr>
          <w:rFonts w:ascii="Arial" w:cs="Arial" w:hAnsi="Arial" w:eastAsia="Arial"/>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