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STONEGATE VILLAGE CONDOMINIUM ASSOCIATION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MINUTES OF MEETING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JANUARY 12, 2021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 xml:space="preserve">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Adequate notice of meeting given via alert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Roll Call:  Tania Cruz, Mary Soccio, Patty Coppla, Michael Issler, Steve Fetics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Management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Julie Palma &amp; Joanne Carlucci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Minutes of November 10, 2020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Motion to approve minutes with one change by Tania Cruz and Steve Fetics seconds, approved.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Deck Update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Contractor advises decks will be done in Spring, weather is not conducive.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Electrical Panel Update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Joanne explains that Loftus team had Covid and not available for any work until February 10, 2021.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Light/Lamppost Update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Nick Turzi will be inspecting property this evening to verify what lights are association vs. JCP&amp;L.  Also, since he put in some light bulbs, Nick wants to see if working.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Snow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It has been noted that we have already paid $20,000.00 and yes that is applicable towards the invoice of $23,000.00, but we will send him $10,000.00 for January and then nothing until next storm.  It was noted by Michael Issler that W.C. Fields must address the areas of lawn affected by plow/salting.  Also, needs to do repair to Boulder.  Question as to placement of markers, response not placed this year.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Pool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Discussion as to the condition and cost to replace pool cover.  Julie Palma stated the cost is around $2,500.00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Goals for 2021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In no priority order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Another dumpster enclosure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Installation of light fixtures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Privacy fence for pool.  Request that we procure a fence company to give some opinions as to what would be a good look for the front area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By Law Amendments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Review and Board will discuss next week at 3:00 p.m., Tuesday January 19</w:t>
      </w:r>
      <w:r>
        <w:rPr>
          <w:rFonts w:ascii="Calibri" w:hAnsi="Calibri"/>
          <w:sz w:val="24"/>
          <w:szCs w:val="24"/>
          <w:vertAlign w:val="superscript"/>
          <w:rtl w:val="0"/>
          <w:lang w:val="en-US"/>
        </w:rPr>
        <w:t>th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Tennis Courts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Need to procure someone to give us opinions as to same.  First, we should power wash.  Discussion as to what the area will and is really used for.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Stonegate Lane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Paving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Need to contact an engineer as to specifications.  Management states cost to do same approximately 4,000.00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6,000.00.  Also, all water main lines need to be checked.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Electric for tree in center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At this time, not necessary, as only presently utilized for Christmas.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Lawn/Curbs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It was brought up to eliminate lawn area between curbs and concrete walk.  Of course, this only can be done when replacing those areas.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Landscaping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Only minor work will be done this year.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Question as to when dumpster door will be installed, Nick presently working on them.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Updated snow procedure to be sent out after review by the Board after last snow storm.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Mary Soccio makes motion to adjourn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4:15 p.m., Patty Coppla seconds, all agree.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008" w:right="1440" w:bottom="1008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Calibri Light"/>
        <a:ea typeface="Calibri Light"/>
        <a:cs typeface="Calibri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