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Gill Sans" w:cs="Gill Sans" w:hAnsi="Gill Sans" w:eastAsia="Gill Sans"/>
          <w:b w:val="1"/>
          <w:bCs w:val="1"/>
          <w:sz w:val="24"/>
          <w:szCs w:val="24"/>
        </w:rPr>
      </w:pPr>
      <w:r>
        <w:rPr>
          <w:rFonts w:ascii="Gill Sans" w:hAnsi="Gill Sans"/>
          <w:b w:val="1"/>
          <w:bCs w:val="1"/>
          <w:sz w:val="24"/>
          <w:szCs w:val="24"/>
          <w:rtl w:val="0"/>
          <w:lang w:val="en-US"/>
        </w:rPr>
        <w:t xml:space="preserve">Meeting </w:t>
      </w:r>
      <w:r>
        <w:rPr>
          <w:rFonts w:ascii="Gill Sans" w:hAnsi="Gill Sans" w:hint="default"/>
          <w:b w:val="1"/>
          <w:bCs w:val="1"/>
          <w:sz w:val="24"/>
          <w:szCs w:val="24"/>
          <w:rtl w:val="0"/>
          <w:lang w:val="en-US"/>
        </w:rPr>
        <w:t xml:space="preserve">– </w:t>
      </w:r>
      <w:r>
        <w:rPr>
          <w:rFonts w:ascii="Gill Sans" w:hAnsi="Gill Sans"/>
          <w:b w:val="1"/>
          <w:bCs w:val="1"/>
          <w:sz w:val="24"/>
          <w:szCs w:val="24"/>
          <w:rtl w:val="0"/>
          <w:lang w:val="en-US"/>
        </w:rPr>
        <w:t xml:space="preserve">Tuesday, September 13, 2022 </w:t>
      </w:r>
      <w:r>
        <w:rPr>
          <w:rFonts w:ascii="Gill Sans" w:hAnsi="Gill Sans"/>
          <w:b w:val="1"/>
          <w:bCs w:val="1"/>
          <w:sz w:val="24"/>
          <w:szCs w:val="24"/>
          <w:rtl w:val="0"/>
          <w:lang w:val="en-US"/>
        </w:rPr>
        <w:t>at 6:30pm</w:t>
      </w:r>
    </w:p>
    <w:p>
      <w:pPr>
        <w:pStyle w:val="Body A"/>
        <w:jc w:val="center"/>
        <w:rPr>
          <w:rFonts w:ascii="Gill Sans" w:cs="Gill Sans" w:hAnsi="Gill Sans" w:eastAsia="Gill Sans"/>
          <w:sz w:val="20"/>
          <w:szCs w:val="20"/>
        </w:rPr>
      </w:pPr>
    </w:p>
    <w:p>
      <w:pPr>
        <w:pStyle w:val="Body A"/>
        <w:rPr>
          <w:rFonts w:ascii="Gill Sans" w:cs="Gill Sans" w:hAnsi="Gill Sans" w:eastAsia="Gill Sans"/>
          <w:sz w:val="24"/>
          <w:szCs w:val="24"/>
        </w:rPr>
      </w:pPr>
      <w:r>
        <w:rPr>
          <w:rFonts w:ascii="Gill Sans" w:hAnsi="Gill Sans"/>
          <w:sz w:val="24"/>
          <w:szCs w:val="24"/>
          <w:rtl w:val="0"/>
          <w:lang w:val="en-US"/>
        </w:rPr>
        <w:t xml:space="preserve">In attendance </w:t>
      </w:r>
      <w:r>
        <w:rPr>
          <w:rFonts w:ascii="Gill Sans" w:hAnsi="Gill Sans" w:hint="default"/>
          <w:sz w:val="24"/>
          <w:szCs w:val="24"/>
          <w:rtl w:val="0"/>
          <w:lang w:val="en-US"/>
        </w:rPr>
        <w:t xml:space="preserve">– </w:t>
      </w:r>
      <w:r>
        <w:rPr>
          <w:rFonts w:ascii="Gill Sans" w:hAnsi="Gill Sans"/>
          <w:sz w:val="24"/>
          <w:szCs w:val="24"/>
          <w:rtl w:val="0"/>
          <w:lang w:val="en-US"/>
        </w:rPr>
        <w:t>Tania Cruz, Patti Coppla and Diana Walker</w:t>
      </w:r>
    </w:p>
    <w:p>
      <w:pPr>
        <w:pStyle w:val="Body A"/>
        <w:rPr>
          <w:rFonts w:ascii="Gill Sans" w:cs="Gill Sans" w:hAnsi="Gill Sans" w:eastAsia="Gill Sans"/>
          <w:sz w:val="24"/>
          <w:szCs w:val="24"/>
        </w:rPr>
      </w:pPr>
      <w:r>
        <w:rPr>
          <w:rFonts w:ascii="Gill Sans" w:hAnsi="Gill Sans"/>
          <w:sz w:val="24"/>
          <w:szCs w:val="24"/>
          <w:rtl w:val="0"/>
          <w:lang w:val="en-US"/>
        </w:rPr>
        <w:t xml:space="preserve">Management </w:t>
      </w:r>
      <w:r>
        <w:rPr>
          <w:rFonts w:ascii="Gill Sans" w:hAnsi="Gill Sans" w:hint="default"/>
          <w:sz w:val="24"/>
          <w:szCs w:val="24"/>
          <w:rtl w:val="0"/>
          <w:lang w:val="en-US"/>
        </w:rPr>
        <w:t xml:space="preserve">– </w:t>
      </w:r>
      <w:r>
        <w:rPr>
          <w:rFonts w:ascii="Gill Sans" w:hAnsi="Gill Sans"/>
          <w:sz w:val="24"/>
          <w:szCs w:val="24"/>
          <w:rtl w:val="0"/>
          <w:lang w:val="en-US"/>
        </w:rPr>
        <w:t>Julie Palma and Joanne Carlucci</w:t>
      </w:r>
    </w:p>
    <w:p>
      <w:pPr>
        <w:pStyle w:val="Body A"/>
        <w:rPr>
          <w:rFonts w:ascii="Gill Sans" w:cs="Gill Sans" w:hAnsi="Gill Sans" w:eastAsia="Gill Sans"/>
          <w:sz w:val="24"/>
          <w:szCs w:val="24"/>
        </w:rPr>
      </w:pPr>
      <w:r>
        <w:rPr>
          <w:rFonts w:ascii="Gill Sans" w:hAnsi="Gill Sans"/>
          <w:sz w:val="24"/>
          <w:szCs w:val="24"/>
          <w:rtl w:val="0"/>
          <w:lang w:val="en-US"/>
        </w:rPr>
        <w:t xml:space="preserve">Approval of August 9, 2022 Minutes </w:t>
      </w:r>
      <w:r>
        <w:rPr>
          <w:rFonts w:ascii="Gill Sans" w:hAnsi="Gill Sans" w:hint="default"/>
          <w:sz w:val="24"/>
          <w:szCs w:val="24"/>
          <w:rtl w:val="0"/>
          <w:lang w:val="en-US"/>
        </w:rPr>
        <w:t xml:space="preserve">– </w:t>
      </w:r>
      <w:r>
        <w:rPr>
          <w:rFonts w:ascii="Gill Sans" w:hAnsi="Gill Sans"/>
          <w:sz w:val="24"/>
          <w:szCs w:val="24"/>
          <w:rtl w:val="0"/>
          <w:lang w:val="en-US"/>
        </w:rPr>
        <w:t>Approved for circulation by Board of Trustees</w:t>
      </w:r>
    </w:p>
    <w:p>
      <w:pPr>
        <w:pStyle w:val="Body"/>
        <w:numPr>
          <w:ilvl w:val="0"/>
          <w:numId w:val="2"/>
        </w:numPr>
        <w:bidi w:val="0"/>
        <w:spacing w:after="160" w:line="259" w:lineRule="auto"/>
        <w:ind w:right="0"/>
        <w:jc w:val="left"/>
        <w:rPr>
          <w:rFonts w:ascii="Gill Sans" w:hAnsi="Gill Sans"/>
          <w:rtl w:val="0"/>
          <w:lang w:val="en-US"/>
        </w:rPr>
      </w:pPr>
      <w:r>
        <w:rPr>
          <w:rFonts w:ascii="Gill Sans" w:hAnsi="Gill Sans"/>
          <w:rtl w:val="0"/>
          <w:lang w:val="en-US"/>
          <w14:textOutline w14:w="12700" w14:cap="flat">
            <w14:noFill/>
            <w14:miter w14:lim="400000"/>
          </w14:textOutline>
        </w:rPr>
        <w:t>Deck painting:  Units 306, 314 &amp; 1903B, Nick is aware and will be commencing in the next few weeks.</w:t>
      </w:r>
    </w:p>
    <w:p>
      <w:pPr>
        <w:pStyle w:val="Body"/>
        <w:spacing w:after="160" w:line="259" w:lineRule="auto"/>
        <w:ind w:left="720" w:firstLine="0"/>
        <w:rPr>
          <w:rFonts w:ascii="Gill Sans" w:cs="Gill Sans" w:hAnsi="Gill Sans" w:eastAsia="Gill Sans"/>
          <w:sz w:val="22"/>
          <w:szCs w:val="22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numPr>
          <w:ilvl w:val="0"/>
          <w:numId w:val="3"/>
        </w:numPr>
        <w:bidi w:val="0"/>
        <w:spacing w:after="160" w:line="259" w:lineRule="auto"/>
        <w:ind w:right="0"/>
        <w:jc w:val="left"/>
        <w:rPr>
          <w:rFonts w:ascii="Gill Sans" w:hAnsi="Gill Sans"/>
          <w:sz w:val="22"/>
          <w:szCs w:val="22"/>
          <w:rtl w:val="0"/>
          <w:lang w:val="en-US"/>
        </w:rPr>
      </w:pPr>
      <w:r>
        <w:rPr>
          <w:rFonts w:ascii="Gill Sans" w:hAnsi="Gill Sans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Powerwashing </w:t>
      </w:r>
      <w:r>
        <w:rPr>
          <w:rFonts w:ascii="Gill Sans" w:hAnsi="Gill Sans" w:hint="default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Gill Sans" w:hAnsi="Gill Sans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This is being done in between the many jobs of Nick </w:t>
      </w:r>
      <w:r>
        <w:rPr>
          <w:rFonts w:ascii="Gill Sans" w:hAnsi="Gill Sans" w:hint="default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Gill Sans" w:hAnsi="Gill Sans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presently he has done approximately 5 buildings, hopefully by end of October </w:t>
      </w:r>
      <w:r>
        <w:rPr>
          <w:rFonts w:ascii="Gill Sans" w:hAnsi="Gill Sans" w:hint="default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Gill Sans" w:hAnsi="Gill Sans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all will be done.</w:t>
      </w:r>
    </w:p>
    <w:p>
      <w:pPr>
        <w:pStyle w:val="Body"/>
        <w:numPr>
          <w:ilvl w:val="0"/>
          <w:numId w:val="3"/>
        </w:numPr>
        <w:bidi w:val="0"/>
        <w:spacing w:after="160" w:line="259" w:lineRule="auto"/>
        <w:ind w:right="0"/>
        <w:jc w:val="left"/>
        <w:rPr>
          <w:rFonts w:ascii="Gill Sans" w:hAnsi="Gill Sans"/>
          <w:sz w:val="22"/>
          <w:szCs w:val="22"/>
          <w:rtl w:val="0"/>
          <w:lang w:val="en-US"/>
        </w:rPr>
      </w:pPr>
      <w:r>
        <w:rPr>
          <w:rFonts w:ascii="Gill Sans" w:hAnsi="Gill Sans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Light post near building 3 to be repaired</w:t>
      </w:r>
    </w:p>
    <w:p>
      <w:pPr>
        <w:pStyle w:val="Body"/>
        <w:numPr>
          <w:ilvl w:val="0"/>
          <w:numId w:val="3"/>
        </w:numPr>
        <w:bidi w:val="0"/>
        <w:spacing w:after="160" w:line="259" w:lineRule="auto"/>
        <w:ind w:right="0"/>
        <w:jc w:val="left"/>
        <w:rPr>
          <w:rFonts w:ascii="Gill Sans" w:hAnsi="Gill Sans"/>
          <w:sz w:val="22"/>
          <w:szCs w:val="22"/>
          <w:rtl w:val="0"/>
          <w:lang w:val="en-US"/>
        </w:rPr>
      </w:pPr>
      <w:r>
        <w:rPr>
          <w:rFonts w:ascii="Gill Sans" w:hAnsi="Gill Sans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Completion of light by Nick</w:t>
      </w:r>
    </w:p>
    <w:p>
      <w:pPr>
        <w:pStyle w:val="Body"/>
        <w:numPr>
          <w:ilvl w:val="0"/>
          <w:numId w:val="3"/>
        </w:numPr>
        <w:bidi w:val="0"/>
        <w:spacing w:after="160" w:line="259" w:lineRule="auto"/>
        <w:ind w:right="0"/>
        <w:jc w:val="left"/>
        <w:rPr>
          <w:rFonts w:ascii="Gill Sans" w:hAnsi="Gill Sans"/>
          <w:sz w:val="22"/>
          <w:szCs w:val="22"/>
          <w:rtl w:val="0"/>
          <w:lang w:val="en-US"/>
        </w:rPr>
      </w:pPr>
      <w:r>
        <w:rPr>
          <w:rFonts w:ascii="Gill Sans" w:hAnsi="Gill Sans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Tennis Courts </w:t>
      </w:r>
      <w:r>
        <w:rPr>
          <w:rFonts w:ascii="Gill Sans" w:hAnsi="Gill Sans" w:hint="default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Gill Sans" w:hAnsi="Gill Sans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Awaiting completion pending the supplies (black rustoleum paint) which has been ordered.</w:t>
      </w:r>
    </w:p>
    <w:p>
      <w:pPr>
        <w:pStyle w:val="Body"/>
        <w:numPr>
          <w:ilvl w:val="0"/>
          <w:numId w:val="3"/>
        </w:numPr>
        <w:bidi w:val="0"/>
        <w:spacing w:after="160" w:line="259" w:lineRule="auto"/>
        <w:ind w:right="0"/>
        <w:jc w:val="left"/>
        <w:rPr>
          <w:rFonts w:ascii="Gill Sans" w:hAnsi="Gill Sans"/>
          <w:sz w:val="22"/>
          <w:szCs w:val="22"/>
          <w:rtl w:val="0"/>
          <w:lang w:val="en-US"/>
        </w:rPr>
      </w:pPr>
      <w:r>
        <w:rPr>
          <w:rFonts w:ascii="Gill Sans" w:hAnsi="Gill Sans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Sewer Grates and Curb Painting </w:t>
      </w:r>
      <w:r>
        <w:rPr>
          <w:rFonts w:ascii="Gill Sans" w:hAnsi="Gill Sans" w:hint="default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Gill Sans" w:hAnsi="Gill Sans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all done on road except 3.</w:t>
      </w:r>
    </w:p>
    <w:p>
      <w:pPr>
        <w:pStyle w:val="Body"/>
        <w:numPr>
          <w:ilvl w:val="0"/>
          <w:numId w:val="3"/>
        </w:numPr>
        <w:bidi w:val="0"/>
        <w:spacing w:after="160" w:line="259" w:lineRule="auto"/>
        <w:ind w:right="0"/>
        <w:jc w:val="left"/>
        <w:rPr>
          <w:rFonts w:ascii="Gill Sans" w:hAnsi="Gill Sans"/>
          <w:sz w:val="22"/>
          <w:szCs w:val="22"/>
          <w:rtl w:val="0"/>
          <w:lang w:val="en-US"/>
        </w:rPr>
      </w:pPr>
      <w:r>
        <w:rPr>
          <w:rFonts w:ascii="Gill Sans" w:hAnsi="Gill Sans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Review of work orders </w:t>
      </w:r>
      <w:r>
        <w:rPr>
          <w:rFonts w:ascii="Gill Sans" w:hAnsi="Gill Sans" w:hint="default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Gill Sans" w:hAnsi="Gill Sans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Unit 404 to remain as pending. </w:t>
      </w:r>
    </w:p>
    <w:p>
      <w:pPr>
        <w:pStyle w:val="Body"/>
        <w:numPr>
          <w:ilvl w:val="0"/>
          <w:numId w:val="3"/>
        </w:numPr>
        <w:bidi w:val="0"/>
        <w:spacing w:after="160" w:line="259" w:lineRule="auto"/>
        <w:ind w:right="0"/>
        <w:jc w:val="left"/>
        <w:rPr>
          <w:rFonts w:ascii="Gill Sans" w:hAnsi="Gill Sans"/>
          <w:sz w:val="22"/>
          <w:szCs w:val="22"/>
          <w:rtl w:val="0"/>
          <w:lang w:val="en-US"/>
        </w:rPr>
      </w:pPr>
      <w:r>
        <w:rPr>
          <w:rFonts w:ascii="Gill Sans" w:hAnsi="Gill Sans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Dumpster at 19 to be repaired and 310 deck pulling out.</w:t>
      </w:r>
    </w:p>
    <w:p>
      <w:pPr>
        <w:pStyle w:val="Body"/>
        <w:numPr>
          <w:ilvl w:val="0"/>
          <w:numId w:val="3"/>
        </w:numPr>
        <w:bidi w:val="0"/>
        <w:spacing w:after="160" w:line="259" w:lineRule="auto"/>
        <w:ind w:right="0"/>
        <w:jc w:val="left"/>
        <w:rPr>
          <w:rFonts w:ascii="Gill Sans" w:hAnsi="Gill Sans"/>
          <w:sz w:val="22"/>
          <w:szCs w:val="22"/>
          <w:rtl w:val="0"/>
          <w:lang w:val="en-US"/>
        </w:rPr>
      </w:pPr>
      <w:r>
        <w:rPr>
          <w:rFonts w:ascii="Gill Sans" w:hAnsi="Gill Sans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Pothole repair </w:t>
      </w:r>
      <w:r>
        <w:rPr>
          <w:rFonts w:ascii="Gill Sans" w:hAnsi="Gill Sans" w:hint="default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Gill Sans" w:hAnsi="Gill Sans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Nick is doing but Diana mentions that perhaps he should use another product as indicated by another unit owner who has this background.</w:t>
      </w:r>
    </w:p>
    <w:p>
      <w:pPr>
        <w:pStyle w:val="Body"/>
        <w:numPr>
          <w:ilvl w:val="0"/>
          <w:numId w:val="3"/>
        </w:numPr>
        <w:bidi w:val="0"/>
        <w:spacing w:after="160" w:line="259" w:lineRule="auto"/>
        <w:ind w:right="0"/>
        <w:jc w:val="left"/>
        <w:rPr>
          <w:rFonts w:ascii="Gill Sans" w:hAnsi="Gill Sans"/>
          <w:sz w:val="22"/>
          <w:szCs w:val="22"/>
          <w:rtl w:val="0"/>
          <w:lang w:val="en-US"/>
        </w:rPr>
      </w:pPr>
      <w:r>
        <w:rPr>
          <w:rFonts w:ascii="Gill Sans" w:hAnsi="Gill Sans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Open Session </w:t>
      </w:r>
      <w:r>
        <w:rPr>
          <w:rFonts w:ascii="Gill Sans" w:hAnsi="Gill Sans" w:hint="default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Gill Sans" w:hAnsi="Gill Sans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Maureen Just unit 510, requesting dumpster area be cleaned, lid in dumpster needs repair, also branches on trees need to be trimmed and/or removed.</w:t>
      </w:r>
    </w:p>
    <w:p>
      <w:pPr>
        <w:pStyle w:val="Body"/>
        <w:numPr>
          <w:ilvl w:val="0"/>
          <w:numId w:val="3"/>
        </w:numPr>
        <w:bidi w:val="0"/>
        <w:spacing w:after="160" w:line="259" w:lineRule="auto"/>
        <w:ind w:right="0"/>
        <w:jc w:val="left"/>
        <w:rPr>
          <w:rFonts w:ascii="Gill Sans" w:hAnsi="Gill Sans"/>
          <w:sz w:val="22"/>
          <w:szCs w:val="22"/>
          <w:rtl w:val="0"/>
          <w:lang w:val="en-US"/>
        </w:rPr>
      </w:pPr>
      <w:r>
        <w:rPr>
          <w:rFonts w:ascii="Gill Sans" w:hAnsi="Gill Sans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Annual meeting </w:t>
      </w:r>
      <w:r>
        <w:rPr>
          <w:rFonts w:ascii="Gill Sans" w:hAnsi="Gill Sans" w:hint="default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Gill Sans" w:hAnsi="Gill Sans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Tuesday, November 15 at the Fire House</w:t>
      </w:r>
    </w:p>
    <w:p>
      <w:pPr>
        <w:pStyle w:val="Body"/>
        <w:numPr>
          <w:ilvl w:val="0"/>
          <w:numId w:val="3"/>
        </w:numPr>
        <w:bidi w:val="0"/>
        <w:spacing w:after="160" w:line="259" w:lineRule="auto"/>
        <w:ind w:right="0"/>
        <w:jc w:val="left"/>
        <w:rPr>
          <w:rFonts w:ascii="Gill Sans" w:hAnsi="Gill Sans"/>
          <w:sz w:val="22"/>
          <w:szCs w:val="22"/>
          <w:rtl w:val="0"/>
          <w:lang w:val="en-US"/>
        </w:rPr>
      </w:pPr>
      <w:r>
        <w:rPr>
          <w:rFonts w:ascii="Gill Sans" w:hAnsi="Gill Sans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Send out Call for Nominations, need to review budget prior to same.</w:t>
      </w:r>
    </w:p>
    <w:p>
      <w:pPr>
        <w:pStyle w:val="Body"/>
        <w:numPr>
          <w:ilvl w:val="0"/>
          <w:numId w:val="3"/>
        </w:numPr>
        <w:bidi w:val="0"/>
        <w:spacing w:after="160" w:line="259" w:lineRule="auto"/>
        <w:ind w:right="0"/>
        <w:jc w:val="left"/>
        <w:rPr>
          <w:rFonts w:ascii="Gill Sans" w:hAnsi="Gill Sans"/>
          <w:sz w:val="22"/>
          <w:szCs w:val="22"/>
          <w:rtl w:val="0"/>
          <w:lang w:val="en-US"/>
        </w:rPr>
      </w:pPr>
      <w:r>
        <w:rPr>
          <w:rFonts w:ascii="Gill Sans" w:hAnsi="Gill Sans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Sod to be placed near 800 &amp; 900 building when cooler</w:t>
      </w:r>
    </w:p>
    <w:p>
      <w:pPr>
        <w:pStyle w:val="Body"/>
        <w:numPr>
          <w:ilvl w:val="0"/>
          <w:numId w:val="3"/>
        </w:numPr>
        <w:bidi w:val="0"/>
        <w:spacing w:after="160" w:line="259" w:lineRule="auto"/>
        <w:ind w:right="0"/>
        <w:jc w:val="left"/>
        <w:rPr>
          <w:rFonts w:ascii="Gill Sans" w:hAnsi="Gill Sans"/>
          <w:sz w:val="22"/>
          <w:szCs w:val="22"/>
          <w:rtl w:val="0"/>
          <w:lang w:val="en-US"/>
        </w:rPr>
      </w:pPr>
      <w:r>
        <w:rPr>
          <w:rFonts w:ascii="Gill Sans" w:hAnsi="Gill Sans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Discussion of future project of paving Stonegate Lane but there has to be a study of piping as preliminary to same.  Need to analyze cost and means of payment for such a project. </w:t>
      </w:r>
    </w:p>
    <w:p>
      <w:pPr>
        <w:pStyle w:val="Body"/>
        <w:numPr>
          <w:ilvl w:val="0"/>
          <w:numId w:val="3"/>
        </w:numPr>
        <w:bidi w:val="0"/>
        <w:spacing w:after="160" w:line="259" w:lineRule="auto"/>
        <w:ind w:right="0"/>
        <w:jc w:val="left"/>
        <w:rPr>
          <w:rFonts w:ascii="Gill Sans" w:hAnsi="Gill Sans"/>
          <w:sz w:val="22"/>
          <w:szCs w:val="22"/>
          <w:rtl w:val="0"/>
          <w:lang w:val="en-US"/>
        </w:rPr>
      </w:pPr>
      <w:r>
        <w:rPr>
          <w:rFonts w:ascii="Gill Sans" w:hAnsi="Gill Sans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Also, review of financials at this time.  </w:t>
      </w:r>
    </w:p>
    <w:p>
      <w:pPr>
        <w:pStyle w:val="Body A"/>
        <w:ind w:left="720" w:firstLine="720"/>
        <w:rPr>
          <w:rFonts w:ascii="Gill Sans" w:cs="Gill Sans" w:hAnsi="Gill Sans" w:eastAsia="Gill Sans"/>
          <w:sz w:val="20"/>
          <w:szCs w:val="20"/>
        </w:rPr>
      </w:pPr>
      <w:r>
        <w:rPr>
          <w:rFonts w:ascii="Gill Sans" w:hAnsi="Gill Sans"/>
          <w:sz w:val="20"/>
          <w:szCs w:val="20"/>
          <w:rtl w:val="0"/>
          <w:lang w:val="en-US"/>
        </w:rPr>
        <w:t>Operating Account - $6,117.01</w:t>
      </w:r>
    </w:p>
    <w:p>
      <w:pPr>
        <w:pStyle w:val="Body A"/>
        <w:ind w:left="720" w:firstLine="720"/>
        <w:rPr>
          <w:rFonts w:ascii="Gill Sans" w:cs="Gill Sans" w:hAnsi="Gill Sans" w:eastAsia="Gill Sans"/>
          <w:sz w:val="20"/>
          <w:szCs w:val="20"/>
        </w:rPr>
      </w:pPr>
      <w:r>
        <w:rPr>
          <w:rFonts w:ascii="Gill Sans" w:hAnsi="Gill Sans"/>
          <w:sz w:val="20"/>
          <w:szCs w:val="20"/>
          <w:rtl w:val="0"/>
          <w:lang w:val="en-US"/>
        </w:rPr>
        <w:t>Reserve Account - $100,945.88</w:t>
      </w:r>
    </w:p>
    <w:p>
      <w:pPr>
        <w:pStyle w:val="Body A"/>
        <w:rPr>
          <w:rFonts w:ascii="Gill Sans" w:cs="Gill Sans" w:hAnsi="Gill Sans" w:eastAsia="Gill Sans"/>
          <w:sz w:val="20"/>
          <w:szCs w:val="20"/>
        </w:rPr>
      </w:pPr>
    </w:p>
    <w:p>
      <w:pPr>
        <w:pStyle w:val="Body A"/>
      </w:pPr>
      <w:r>
        <w:rPr>
          <w:rFonts w:ascii="Gill Sans" w:hAnsi="Gill Sans"/>
          <w:sz w:val="20"/>
          <w:szCs w:val="20"/>
          <w:rtl w:val="0"/>
          <w:lang w:val="en-US"/>
        </w:rPr>
        <w:t>Meeting adjourned:  8:00p.m.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ill San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1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3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7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·"/>
        <w:lvlJc w:val="left"/>
        <w:pPr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8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0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