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after="160" w:line="259" w:lineRule="auto"/>
        <w:ind w:left="0" w:right="0" w:firstLine="0"/>
        <w:jc w:val="left"/>
        <w:rPr>
          <w:rFonts w:ascii="Calibri" w:cs="Calibri" w:hAnsi="Calibri" w:eastAsia="Calibri"/>
          <w:sz w:val="24"/>
          <w:szCs w:val="24"/>
          <w:u w:val="single" w:color="000000"/>
          <w:rtl w:val="0"/>
        </w:rPr>
      </w:pPr>
      <w:r>
        <w:rPr>
          <w:rFonts w:ascii="Calibri" w:hAnsi="Calibri"/>
          <w:sz w:val="24"/>
          <w:szCs w:val="24"/>
          <w:u w:color="000000"/>
          <w:rtl w:val="0"/>
          <w:lang w:val="en-US"/>
        </w:rPr>
        <w:t>Minutes - JULY 11, 2024</w:t>
      </w:r>
      <w:r>
        <w:rPr>
          <w:rFonts w:ascii="Calibri" w:hAnsi="Calibri"/>
          <w:sz w:val="24"/>
          <w:szCs w:val="24"/>
          <w:u w:val="single" w:color="000000"/>
          <w:rtl w:val="0"/>
        </w:rPr>
        <w:t xml:space="preserve">  </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Adequate notice of meeting given via alert</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Roll Call:  In Attendance:  Tania Cruz, Patty Coppla, Deb Sprung, absent - Diana Walker and Margaret Kaliczynski</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fr-FR"/>
        </w:rPr>
        <w:t xml:space="preserve">Management </w:t>
      </w:r>
      <w:r>
        <w:rPr>
          <w:rFonts w:ascii="Calibri" w:hAnsi="Calibri" w:hint="default"/>
          <w:sz w:val="24"/>
          <w:szCs w:val="24"/>
          <w:u w:color="000000"/>
          <w:rtl w:val="0"/>
          <w:lang w:val="en-US"/>
        </w:rPr>
        <w:t xml:space="preserve">– </w:t>
      </w:r>
      <w:r>
        <w:rPr>
          <w:rFonts w:ascii="Calibri" w:hAnsi="Calibri"/>
          <w:sz w:val="24"/>
          <w:szCs w:val="24"/>
          <w:u w:color="000000"/>
          <w:rtl w:val="0"/>
          <w:lang w:val="de-DE"/>
        </w:rPr>
        <w:t xml:space="preserve">Julie Palma </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de-DE"/>
        </w:rPr>
        <w:t xml:space="preserve">Open Session </w:t>
      </w:r>
      <w:r>
        <w:rPr>
          <w:rFonts w:ascii="Calibri" w:hAnsi="Calibri" w:hint="default"/>
          <w:sz w:val="24"/>
          <w:szCs w:val="24"/>
          <w:u w:color="000000"/>
          <w:rtl w:val="0"/>
          <w:lang w:val="en-US"/>
        </w:rPr>
        <w:t xml:space="preserve">– </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rPr>
        <w:t xml:space="preserve">Unit 914 </w:t>
      </w:r>
      <w:r>
        <w:rPr>
          <w:rFonts w:ascii="Calibri" w:hAnsi="Calibri" w:hint="default"/>
          <w:sz w:val="24"/>
          <w:szCs w:val="24"/>
          <w:u w:color="000000"/>
          <w:rtl w:val="0"/>
          <w:lang w:val="en-US"/>
        </w:rPr>
        <w:t xml:space="preserve">– </w:t>
      </w:r>
      <w:r>
        <w:rPr>
          <w:rFonts w:ascii="Calibri" w:hAnsi="Calibri"/>
          <w:sz w:val="24"/>
          <w:szCs w:val="24"/>
          <w:u w:color="000000"/>
          <w:rtl w:val="0"/>
          <w:lang w:val="en-US"/>
        </w:rPr>
        <w:t>Advises that this is second unit purchased, states that the deck of this unit is in disrepair.  Management will have Nick check as to whether standard or extended.  Questions as to paving potholes, stated that they were doing same today.</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Another unit owner tried coming in, but to no avail.</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Minutes </w:t>
      </w:r>
      <w:r>
        <w:rPr>
          <w:rFonts w:ascii="Calibri" w:hAnsi="Calibri" w:hint="default"/>
          <w:sz w:val="24"/>
          <w:szCs w:val="24"/>
          <w:u w:color="000000"/>
          <w:rtl w:val="0"/>
          <w:lang w:val="en-US"/>
        </w:rPr>
        <w:t xml:space="preserve">– </w:t>
      </w:r>
      <w:r>
        <w:rPr>
          <w:rFonts w:ascii="Calibri" w:hAnsi="Calibri"/>
          <w:sz w:val="24"/>
          <w:szCs w:val="24"/>
          <w:u w:color="000000"/>
          <w:rtl w:val="0"/>
          <w:lang w:val="en-US"/>
        </w:rPr>
        <w:t>Review of same approved.</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Outstanding Audits 21-22 sent to Board, awaiting audit of 23 which we will have at November meeting, these audits that we have now, will be given to owners upon request.</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Paving </w:t>
      </w:r>
      <w:r>
        <w:rPr>
          <w:rFonts w:ascii="Calibri" w:hAnsi="Calibri" w:hint="default"/>
          <w:sz w:val="24"/>
          <w:szCs w:val="24"/>
          <w:u w:color="000000"/>
          <w:rtl w:val="0"/>
          <w:lang w:val="en-US"/>
        </w:rPr>
        <w:t xml:space="preserve">– </w:t>
      </w:r>
      <w:r>
        <w:rPr>
          <w:rFonts w:ascii="Calibri" w:hAnsi="Calibri"/>
          <w:sz w:val="24"/>
          <w:szCs w:val="24"/>
          <w:u w:color="000000"/>
          <w:rtl w:val="0"/>
          <w:lang w:val="en-US"/>
        </w:rPr>
        <w:t>Sunnyside starting Thursday or Friday.</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it-IT"/>
        </w:rPr>
        <w:t xml:space="preserve">Concrete </w:t>
      </w:r>
      <w:r>
        <w:rPr>
          <w:rFonts w:ascii="Calibri" w:hAnsi="Calibri" w:hint="default"/>
          <w:sz w:val="24"/>
          <w:szCs w:val="24"/>
          <w:u w:color="000000"/>
          <w:rtl w:val="0"/>
          <w:lang w:val="en-US"/>
        </w:rPr>
        <w:t xml:space="preserve">– </w:t>
      </w:r>
      <w:r>
        <w:rPr>
          <w:rFonts w:ascii="Calibri" w:hAnsi="Calibri"/>
          <w:sz w:val="24"/>
          <w:szCs w:val="24"/>
          <w:u w:color="000000"/>
          <w:rtl w:val="0"/>
          <w:lang w:val="en-US"/>
        </w:rPr>
        <w:t>Will begin at end of August or beginning of September.  Patty Coppla states Nick should begin his small concrete jobs.</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fr-FR"/>
        </w:rPr>
        <w:t>Pool etiquette</w:t>
      </w:r>
      <w:r>
        <w:rPr>
          <w:rFonts w:ascii="Calibri" w:hAnsi="Calibri" w:hint="default"/>
          <w:sz w:val="24"/>
          <w:szCs w:val="24"/>
          <w:u w:color="000000"/>
          <w:rtl w:val="0"/>
          <w:lang w:val="en-US"/>
        </w:rPr>
        <w:t xml:space="preserve"> – </w:t>
      </w:r>
      <w:r>
        <w:rPr>
          <w:rFonts w:ascii="Calibri" w:hAnsi="Calibri"/>
          <w:sz w:val="24"/>
          <w:szCs w:val="24"/>
          <w:u w:color="000000"/>
          <w:rtl w:val="0"/>
          <w:lang w:val="en-US"/>
        </w:rPr>
        <w:t xml:space="preserve">Blast with attachment of rules as complaints as to pool goers are eating and drinking at pool, garbage has to be discarded due to same and if Nick does not do, no one does it.  </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Also, bathroom in pool area must be cleaned once a week at least, check with Nick.</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Updated Work Orders </w:t>
      </w:r>
      <w:r>
        <w:rPr>
          <w:rFonts w:ascii="Calibri" w:hAnsi="Calibri" w:hint="default"/>
          <w:sz w:val="24"/>
          <w:szCs w:val="24"/>
          <w:u w:color="000000"/>
          <w:rtl w:val="0"/>
          <w:lang w:val="en-US"/>
        </w:rPr>
        <w:t xml:space="preserve">– </w:t>
      </w:r>
      <w:r>
        <w:rPr>
          <w:rFonts w:ascii="Calibri" w:hAnsi="Calibri"/>
          <w:sz w:val="24"/>
          <w:szCs w:val="24"/>
          <w:u w:color="000000"/>
          <w:rtl w:val="0"/>
          <w:lang w:val="en-US"/>
        </w:rPr>
        <w:t>Mostly all work orders have not been done, it was decided to try to put work orders by building so he can do one building at a time.</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nl-NL"/>
        </w:rPr>
        <w:t xml:space="preserve">Dumpster </w:t>
      </w:r>
      <w:r>
        <w:rPr>
          <w:rFonts w:ascii="Calibri" w:hAnsi="Calibri" w:hint="default"/>
          <w:sz w:val="24"/>
          <w:szCs w:val="24"/>
          <w:u w:color="000000"/>
          <w:rtl w:val="0"/>
          <w:lang w:val="en-US"/>
        </w:rPr>
        <w:t xml:space="preserve">– </w:t>
      </w:r>
      <w:r>
        <w:rPr>
          <w:rFonts w:ascii="Calibri" w:hAnsi="Calibri"/>
          <w:sz w:val="24"/>
          <w:szCs w:val="24"/>
          <w:u w:color="000000"/>
          <w:rtl w:val="0"/>
          <w:lang w:val="en-US"/>
        </w:rPr>
        <w:t>Working a little at a time, Deb says the dumpster near her unit smells and must be moved forward by company as difficult to get to and the lid remains open.</w:t>
      </w:r>
    </w:p>
    <w:p>
      <w:pPr>
        <w:pStyle w:val="Body"/>
        <w:bidi w:val="0"/>
        <w:spacing w:after="160" w:line="259" w:lineRule="auto"/>
        <w:ind w:left="0" w:right="0" w:firstLine="0"/>
        <w:jc w:val="left"/>
        <w:rPr>
          <w:rFonts w:ascii="Calibri" w:cs="Calibri" w:hAnsi="Calibri" w:eastAsia="Calibri"/>
          <w:sz w:val="24"/>
          <w:szCs w:val="24"/>
          <w:u w:color="000000"/>
          <w:rtl w:val="0"/>
        </w:rPr>
      </w:pP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Annual Election </w:t>
      </w:r>
      <w:r>
        <w:rPr>
          <w:rFonts w:ascii="Calibri" w:hAnsi="Calibri" w:hint="default"/>
          <w:sz w:val="24"/>
          <w:szCs w:val="24"/>
          <w:u w:color="000000"/>
          <w:rtl w:val="0"/>
          <w:lang w:val="en-US"/>
        </w:rPr>
        <w:t xml:space="preserve">– </w:t>
      </w:r>
      <w:r>
        <w:rPr>
          <w:rFonts w:ascii="Calibri" w:hAnsi="Calibri"/>
          <w:sz w:val="24"/>
          <w:szCs w:val="24"/>
          <w:u w:color="000000"/>
          <w:rtl w:val="0"/>
          <w:lang w:val="en-US"/>
        </w:rPr>
        <w:t>Questions as to same, must be done by Radburn, but if you want to do staggered term, 3-2, could use new voting law whereby, the vote is carried when put out to vote and no more than 10% object the vote is                           .</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Tania speaks to unit owner</w:t>
      </w:r>
      <w:r>
        <w:rPr>
          <w:rFonts w:ascii="Calibri" w:hAnsi="Calibri" w:hint="default"/>
          <w:sz w:val="24"/>
          <w:szCs w:val="24"/>
          <w:u w:color="000000"/>
          <w:rtl w:val="0"/>
          <w:lang w:val="en-US"/>
        </w:rPr>
        <w:t>’</w:t>
      </w:r>
      <w:r>
        <w:rPr>
          <w:rFonts w:ascii="Calibri" w:hAnsi="Calibri"/>
          <w:sz w:val="24"/>
          <w:szCs w:val="24"/>
          <w:u w:color="000000"/>
          <w:rtl w:val="0"/>
          <w:lang w:val="en-US"/>
        </w:rPr>
        <w:t>s expectations, if they have concerns they should call management or go through the website.</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Financial overview </w:t>
      </w:r>
      <w:r>
        <w:rPr>
          <w:rFonts w:ascii="Calibri" w:hAnsi="Calibri" w:hint="default"/>
          <w:sz w:val="24"/>
          <w:szCs w:val="24"/>
          <w:u w:color="000000"/>
          <w:rtl w:val="0"/>
          <w:lang w:val="en-US"/>
        </w:rPr>
        <w:t xml:space="preserve">– </w:t>
      </w:r>
      <w:r>
        <w:rPr>
          <w:rFonts w:ascii="Calibri" w:hAnsi="Calibri"/>
          <w:sz w:val="24"/>
          <w:szCs w:val="24"/>
          <w:u w:color="000000"/>
          <w:rtl w:val="0"/>
          <w:lang w:val="en-US"/>
        </w:rPr>
        <w:t>As of May 31, 2024</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                  Operating - $87,342.14</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 xml:space="preserve">                  Reserve - $79,034.31</w:t>
      </w:r>
    </w:p>
    <w:p>
      <w:pPr>
        <w:pStyle w:val="Body"/>
        <w:bidi w:val="0"/>
        <w:spacing w:after="160" w:line="259" w:lineRule="auto"/>
        <w:ind w:left="0" w:right="0" w:firstLine="0"/>
        <w:jc w:val="left"/>
        <w:rPr>
          <w:rFonts w:ascii="Calibri" w:cs="Calibri" w:hAnsi="Calibri" w:eastAsia="Calibri"/>
          <w:sz w:val="24"/>
          <w:szCs w:val="24"/>
          <w:u w:color="000000"/>
          <w:rtl w:val="0"/>
        </w:rPr>
      </w:pPr>
      <w:r>
        <w:rPr>
          <w:rFonts w:ascii="Calibri" w:hAnsi="Calibri"/>
          <w:sz w:val="24"/>
          <w:szCs w:val="24"/>
          <w:u w:color="000000"/>
          <w:rtl w:val="0"/>
          <w:lang w:val="en-US"/>
        </w:rPr>
        <w:t>At this time, we are doing well, but anticipating reserve study, once we are in receipt of same, will notify unit owners.</w:t>
      </w:r>
    </w:p>
    <w:p>
      <w:pPr>
        <w:pStyle w:val="Body"/>
        <w:bidi w:val="0"/>
        <w:spacing w:after="160" w:line="259" w:lineRule="auto"/>
        <w:ind w:left="0" w:right="0" w:firstLine="0"/>
        <w:jc w:val="left"/>
        <w:rPr>
          <w:rtl w:val="0"/>
        </w:rPr>
      </w:pPr>
      <w:r>
        <w:rPr>
          <w:rFonts w:ascii="Calibri" w:hAnsi="Calibri"/>
          <w:sz w:val="24"/>
          <w:szCs w:val="24"/>
          <w:u w:color="000000"/>
          <w:rtl w:val="0"/>
          <w:lang w:val="en-US"/>
        </w:rPr>
        <w:t>Meeting adjourned.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